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26" w:rsidRDefault="00860226" w:rsidP="00860226">
      <w:pPr>
        <w:jc w:val="center"/>
      </w:pPr>
    </w:p>
    <w:p w:rsidR="00F21B93" w:rsidRDefault="00F21B93" w:rsidP="00860226">
      <w:pPr>
        <w:jc w:val="center"/>
      </w:pPr>
    </w:p>
    <w:p w:rsidR="002514E8" w:rsidRPr="00D14120" w:rsidRDefault="002514E8" w:rsidP="002514E8">
      <w:pPr>
        <w:pStyle w:val="a8"/>
        <w:pBdr>
          <w:bottom w:val="single" w:sz="4" w:space="4" w:color="4F81BD"/>
        </w:pBdr>
        <w:ind w:left="0" w:right="-2"/>
        <w:rPr>
          <w:color w:val="4F81BD"/>
          <w:sz w:val="36"/>
          <w:szCs w:val="36"/>
        </w:rPr>
      </w:pPr>
      <w:r w:rsidRPr="00D14120">
        <w:rPr>
          <w:color w:val="4F81BD"/>
        </w:rPr>
        <w:t xml:space="preserve">ТАРИФЫ НА ЖИЛИЩНО-КОММУНАЛЬНЫЕ УСЛУГИ </w:t>
      </w:r>
      <w:r w:rsidRPr="00D14120">
        <w:rPr>
          <w:color w:val="4F81BD"/>
          <w:sz w:val="36"/>
          <w:szCs w:val="36"/>
        </w:rPr>
        <w:t>с 1 июля 2014 года</w:t>
      </w:r>
    </w:p>
    <w:p w:rsidR="00F21B93" w:rsidRDefault="00F21B93" w:rsidP="00860226">
      <w:pPr>
        <w:jc w:val="center"/>
      </w:pPr>
    </w:p>
    <w:p w:rsidR="00F21B93" w:rsidRDefault="00F21B93" w:rsidP="00E94455"/>
    <w:p w:rsidR="00943896" w:rsidRPr="00D44CC5" w:rsidRDefault="00943896" w:rsidP="00317AED">
      <w:pPr>
        <w:spacing w:line="276" w:lineRule="auto"/>
        <w:jc w:val="center"/>
        <w:rPr>
          <w:b/>
        </w:rPr>
      </w:pPr>
    </w:p>
    <w:p w:rsidR="00317AED" w:rsidRPr="00D44CC5" w:rsidRDefault="00065AB0" w:rsidP="00E94455">
      <w:pPr>
        <w:tabs>
          <w:tab w:val="left" w:pos="5160"/>
        </w:tabs>
        <w:spacing w:line="276" w:lineRule="auto"/>
        <w:rPr>
          <w:b/>
        </w:rPr>
      </w:pPr>
      <w:r>
        <w:rPr>
          <w:b/>
        </w:rPr>
        <w:tab/>
      </w:r>
    </w:p>
    <w:p w:rsidR="00317AED" w:rsidRDefault="00D44CC5" w:rsidP="00E94455">
      <w:pPr>
        <w:spacing w:line="276" w:lineRule="auto"/>
      </w:pPr>
      <w:r>
        <w:t xml:space="preserve">      </w:t>
      </w:r>
      <w:r w:rsidR="00480D12">
        <w:t xml:space="preserve">На основании </w:t>
      </w:r>
      <w:proofErr w:type="gramStart"/>
      <w:r w:rsidR="00480D12">
        <w:t>приказа</w:t>
      </w:r>
      <w:r>
        <w:t xml:space="preserve">  </w:t>
      </w:r>
      <w:r w:rsidR="00317AED" w:rsidRPr="00D44CC5">
        <w:t>Управления государственного регулирования тарифов Брянской области</w:t>
      </w:r>
      <w:proofErr w:type="gramEnd"/>
      <w:r w:rsidR="00065AB0">
        <w:t xml:space="preserve"> </w:t>
      </w:r>
      <w:r w:rsidR="00480D12">
        <w:t>от 19.12.2013г, р</w:t>
      </w:r>
      <w:r w:rsidR="00480D12" w:rsidRPr="00D44CC5">
        <w:t>ешени</w:t>
      </w:r>
      <w:r w:rsidR="00480D12">
        <w:t xml:space="preserve">й </w:t>
      </w:r>
      <w:r w:rsidR="00480D12" w:rsidRPr="00D44CC5">
        <w:t xml:space="preserve"> Совета народных депутатов</w:t>
      </w:r>
      <w:r w:rsidR="00480D12">
        <w:t xml:space="preserve"> города Суража</w:t>
      </w:r>
      <w:r w:rsidR="00480D12" w:rsidRPr="00D44CC5">
        <w:t xml:space="preserve"> от 20.06.2014г</w:t>
      </w:r>
      <w:r w:rsidR="00480D12">
        <w:t xml:space="preserve">  </w:t>
      </w:r>
      <w:r w:rsidR="00E94455">
        <w:t xml:space="preserve">применяются </w:t>
      </w:r>
      <w:r w:rsidR="00065AB0">
        <w:t xml:space="preserve"> </w:t>
      </w:r>
      <w:r w:rsidR="00AB3A24">
        <w:t xml:space="preserve">с 1 июля 2014года </w:t>
      </w:r>
      <w:r w:rsidR="00774DD9">
        <w:t>следующие</w:t>
      </w:r>
      <w:r w:rsidR="00925678">
        <w:t xml:space="preserve"> тарифы на </w:t>
      </w:r>
      <w:r w:rsidR="00AB3A24">
        <w:t xml:space="preserve">жилищно-коммунальные </w:t>
      </w:r>
      <w:r w:rsidR="00065AB0">
        <w:t xml:space="preserve"> услуги:</w:t>
      </w:r>
    </w:p>
    <w:p w:rsidR="00AB3A24" w:rsidRPr="00D44CC5" w:rsidRDefault="00AB3A24" w:rsidP="00E94455">
      <w:pPr>
        <w:pStyle w:val="a5"/>
        <w:numPr>
          <w:ilvl w:val="0"/>
          <w:numId w:val="1"/>
        </w:numPr>
        <w:spacing w:line="276" w:lineRule="auto"/>
        <w:ind w:left="0" w:firstLine="0"/>
      </w:pPr>
      <w:r>
        <w:rPr>
          <w:b/>
          <w:i/>
        </w:rPr>
        <w:t>Услуги горячего водоснабжения, отопления</w:t>
      </w:r>
      <w:r>
        <w:t xml:space="preserve"> на основании</w:t>
      </w:r>
      <w:r w:rsidRPr="00D44CC5">
        <w:t xml:space="preserve"> Приказ</w:t>
      </w:r>
      <w:r>
        <w:t>а</w:t>
      </w:r>
      <w:r w:rsidRPr="00D44CC5">
        <w:t xml:space="preserve"> от19.12.2013г. №44/7-гвс « О тарифах на услуги горячего водоснабжения» </w:t>
      </w:r>
    </w:p>
    <w:p w:rsidR="00AB3A24" w:rsidRPr="00D44CC5" w:rsidRDefault="00AB3A24" w:rsidP="00E94455">
      <w:pPr>
        <w:spacing w:line="276" w:lineRule="auto"/>
      </w:pPr>
      <w:r>
        <w:t>-</w:t>
      </w:r>
      <w:r w:rsidRPr="00D44CC5">
        <w:t xml:space="preserve"> отопление в жилых домах с полным благоустройством</w:t>
      </w:r>
      <w:r>
        <w:t>, оборудованны</w:t>
      </w:r>
      <w:r w:rsidR="00774DD9">
        <w:t>х</w:t>
      </w:r>
      <w:r>
        <w:t xml:space="preserve"> ОДПУ</w:t>
      </w:r>
      <w:r w:rsidRPr="00D44CC5">
        <w:t>-2115рублей 79 коп</w:t>
      </w:r>
      <w:proofErr w:type="gramStart"/>
      <w:r w:rsidRPr="00D44CC5">
        <w:t>.</w:t>
      </w:r>
      <w:proofErr w:type="gramEnd"/>
      <w:r w:rsidRPr="00D44CC5">
        <w:t xml:space="preserve"> </w:t>
      </w:r>
      <w:proofErr w:type="gramStart"/>
      <w:r w:rsidRPr="00D44CC5">
        <w:t>з</w:t>
      </w:r>
      <w:proofErr w:type="gramEnd"/>
      <w:r w:rsidRPr="00D44CC5">
        <w:t xml:space="preserve">а 1Гкал </w:t>
      </w:r>
    </w:p>
    <w:p w:rsidR="00AB3A24" w:rsidRPr="00D44CC5" w:rsidRDefault="00AB3A24" w:rsidP="00E94455">
      <w:pPr>
        <w:spacing w:line="276" w:lineRule="auto"/>
      </w:pPr>
      <w:r>
        <w:t>-</w:t>
      </w:r>
      <w:r w:rsidRPr="00D44CC5">
        <w:t xml:space="preserve"> отопление в жилых домах с полным благоустройством</w:t>
      </w:r>
      <w:r>
        <w:t>, необорудованны</w:t>
      </w:r>
      <w:r w:rsidR="00774DD9">
        <w:t>х</w:t>
      </w:r>
      <w:r>
        <w:t xml:space="preserve"> </w:t>
      </w:r>
      <w:proofErr w:type="spellStart"/>
      <w:r w:rsidR="00774DD9">
        <w:t>общедомовыми</w:t>
      </w:r>
      <w:proofErr w:type="spellEnd"/>
      <w:r w:rsidR="00774DD9">
        <w:t xml:space="preserve"> приборами учета</w:t>
      </w:r>
      <w:r w:rsidRPr="00D44CC5">
        <w:t xml:space="preserve"> 38 рублей 72 коп</w:t>
      </w:r>
      <w:proofErr w:type="gramStart"/>
      <w:r w:rsidRPr="00D44CC5">
        <w:t>.</w:t>
      </w:r>
      <w:proofErr w:type="gramEnd"/>
      <w:r w:rsidRPr="00D44CC5">
        <w:t xml:space="preserve"> </w:t>
      </w:r>
      <w:proofErr w:type="gramStart"/>
      <w:r w:rsidRPr="00D44CC5">
        <w:t>з</w:t>
      </w:r>
      <w:proofErr w:type="gramEnd"/>
      <w:r w:rsidRPr="00D44CC5">
        <w:t>а 1м2 в месяц;</w:t>
      </w:r>
    </w:p>
    <w:p w:rsidR="00AB3A24" w:rsidRDefault="00AB3A24" w:rsidP="00E94455">
      <w:pPr>
        <w:spacing w:line="276" w:lineRule="auto"/>
      </w:pPr>
      <w:r w:rsidRPr="00D44CC5">
        <w:t xml:space="preserve">- </w:t>
      </w:r>
      <w:r>
        <w:t>горячее водоснабжение в жилых домах по приборам учета, оборудованных ОДПУ -123 рубля 43копейки за 1м3</w:t>
      </w:r>
    </w:p>
    <w:p w:rsidR="00AB3A24" w:rsidRDefault="00AB3A24" w:rsidP="00E94455">
      <w:pPr>
        <w:spacing w:line="276" w:lineRule="auto"/>
      </w:pPr>
      <w:r>
        <w:t>-горячее водоснабжение в жилых домах, не оборудованных ОДПУ -309 рублей 81копейка за 1человека в месяц.</w:t>
      </w:r>
      <w:r w:rsidRPr="00247C3D">
        <w:t xml:space="preserve"> </w:t>
      </w:r>
    </w:p>
    <w:p w:rsidR="00613BCE" w:rsidRDefault="00613BCE" w:rsidP="004D461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</w:pPr>
      <w:r>
        <w:rPr>
          <w:b/>
          <w:i/>
        </w:rPr>
        <w:t>Услуги водоснабжения, (питьевая вода)</w:t>
      </w:r>
      <w:proofErr w:type="gramStart"/>
      <w:r>
        <w:rPr>
          <w:b/>
          <w:i/>
        </w:rPr>
        <w:t>,в</w:t>
      </w:r>
      <w:proofErr w:type="gramEnd"/>
      <w:r>
        <w:rPr>
          <w:b/>
          <w:i/>
        </w:rPr>
        <w:t>одоотведения</w:t>
      </w:r>
      <w:r>
        <w:t xml:space="preserve"> на основании</w:t>
      </w:r>
      <w:r w:rsidRPr="00D44CC5">
        <w:t xml:space="preserve"> Приказ</w:t>
      </w:r>
      <w:r>
        <w:t>а</w:t>
      </w:r>
      <w:r w:rsidRPr="00D44CC5">
        <w:t xml:space="preserve"> </w:t>
      </w:r>
      <w:r>
        <w:t xml:space="preserve">управления государственного регулирования тарифов Брянской области </w:t>
      </w:r>
      <w:r w:rsidRPr="00D44CC5">
        <w:t>от</w:t>
      </w:r>
      <w:r>
        <w:t xml:space="preserve"> </w:t>
      </w:r>
      <w:r w:rsidRPr="00D44CC5">
        <w:t>19.12.2013г. №44/</w:t>
      </w:r>
      <w:r>
        <w:t>23</w:t>
      </w:r>
      <w:r w:rsidRPr="00D44CC5">
        <w:t>-</w:t>
      </w:r>
      <w:r>
        <w:t>вк</w:t>
      </w:r>
      <w:r w:rsidR="00F31B83">
        <w:t xml:space="preserve"> «О тарифах на услуги водоснабжения(питьевая вода) и водоотведения</w:t>
      </w:r>
      <w:r w:rsidR="009055D3">
        <w:t>(канализации)»</w:t>
      </w:r>
      <w:r>
        <w:t xml:space="preserve"> </w:t>
      </w:r>
    </w:p>
    <w:p w:rsidR="004D461B" w:rsidRDefault="00613BCE" w:rsidP="00F31B83">
      <w:pPr>
        <w:tabs>
          <w:tab w:val="left" w:pos="0"/>
        </w:tabs>
        <w:spacing w:line="276" w:lineRule="auto"/>
      </w:pPr>
      <w:r>
        <w:t>-</w:t>
      </w:r>
      <w:r w:rsidR="004D461B">
        <w:t>Жилые дома с полным благоустройство</w:t>
      </w:r>
      <w:proofErr w:type="gramStart"/>
      <w:r w:rsidR="004D461B">
        <w:t>м(</w:t>
      </w:r>
      <w:proofErr w:type="gramEnd"/>
      <w:r w:rsidR="004D461B">
        <w:t>водопровод, канализация, центральное горячее водоснабжение): норматив потребления – 3,58</w:t>
      </w:r>
      <w:r w:rsidR="009A4A30">
        <w:t xml:space="preserve">м³, тариф </w:t>
      </w:r>
      <w:r w:rsidR="004D461B">
        <w:t xml:space="preserve">- 19 руб. 20 коп./м³, </w:t>
      </w:r>
    </w:p>
    <w:p w:rsidR="004D461B" w:rsidRDefault="004D461B" w:rsidP="004D461B">
      <w:pPr>
        <w:pStyle w:val="a5"/>
        <w:tabs>
          <w:tab w:val="left" w:pos="0"/>
        </w:tabs>
        <w:spacing w:line="276" w:lineRule="auto"/>
        <w:ind w:left="0"/>
      </w:pPr>
      <w:r>
        <w:t>ставка платы-68 руб.74 коп. на 1чел</w:t>
      </w:r>
      <w:proofErr w:type="gramStart"/>
      <w:r>
        <w:t>.в</w:t>
      </w:r>
      <w:proofErr w:type="gramEnd"/>
      <w:r>
        <w:t xml:space="preserve"> мес.</w:t>
      </w:r>
    </w:p>
    <w:p w:rsidR="009A4A30" w:rsidRDefault="009A4A30" w:rsidP="009A4A30">
      <w:pPr>
        <w:pStyle w:val="a5"/>
        <w:tabs>
          <w:tab w:val="left" w:pos="0"/>
        </w:tabs>
        <w:spacing w:line="276" w:lineRule="auto"/>
        <w:ind w:left="0"/>
      </w:pPr>
      <w:r>
        <w:t>-</w:t>
      </w:r>
      <w:r w:rsidRPr="009A4A30">
        <w:t xml:space="preserve"> </w:t>
      </w:r>
      <w:r>
        <w:t>Жилые дома с полным благоустройством без центрального горячего водоснабжения, с газовыми водонагревателями: норматив потребления – 5,7 м³, тариф - 19 руб. 20 коп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³, </w:t>
      </w:r>
    </w:p>
    <w:p w:rsidR="009A4A30" w:rsidRDefault="009A4A30" w:rsidP="009A4A30">
      <w:pPr>
        <w:pStyle w:val="a5"/>
        <w:tabs>
          <w:tab w:val="left" w:pos="0"/>
        </w:tabs>
        <w:spacing w:line="276" w:lineRule="auto"/>
        <w:ind w:left="0"/>
      </w:pPr>
      <w:r>
        <w:t>ставка платы- 109 руб.44 коп. на 1чел</w:t>
      </w:r>
      <w:proofErr w:type="gramStart"/>
      <w:r>
        <w:t>.в</w:t>
      </w:r>
      <w:proofErr w:type="gramEnd"/>
      <w:r>
        <w:t xml:space="preserve"> мес.</w:t>
      </w:r>
    </w:p>
    <w:p w:rsidR="009A4A30" w:rsidRDefault="004D461B" w:rsidP="009A4A30">
      <w:pPr>
        <w:pStyle w:val="a5"/>
        <w:tabs>
          <w:tab w:val="left" w:pos="0"/>
        </w:tabs>
        <w:spacing w:line="276" w:lineRule="auto"/>
        <w:ind w:left="0"/>
      </w:pPr>
      <w:r>
        <w:t xml:space="preserve">-Жилые дома, оборудованные водопроводом, </w:t>
      </w:r>
      <w:r w:rsidR="009A4A30">
        <w:t xml:space="preserve">канализацией, ваннами: норматив </w:t>
      </w:r>
      <w:r>
        <w:t>потребления –</w:t>
      </w:r>
      <w:r w:rsidR="009A4A30">
        <w:t xml:space="preserve"> 4,</w:t>
      </w:r>
      <w:r>
        <w:t>26</w:t>
      </w:r>
      <w:r w:rsidR="009A4A30">
        <w:t>м³, тариф- 19 руб. 20 коп./м³, ставка платы- 81 руб.79 коп. на 1чел</w:t>
      </w:r>
      <w:proofErr w:type="gramStart"/>
      <w:r w:rsidR="009A4A30">
        <w:t>.в</w:t>
      </w:r>
      <w:proofErr w:type="gramEnd"/>
      <w:r w:rsidR="009A4A30">
        <w:t xml:space="preserve"> мес.</w:t>
      </w:r>
    </w:p>
    <w:p w:rsidR="009A4A30" w:rsidRDefault="009A4A30" w:rsidP="009A4A30">
      <w:pPr>
        <w:pStyle w:val="a5"/>
        <w:tabs>
          <w:tab w:val="left" w:pos="0"/>
        </w:tabs>
        <w:spacing w:line="276" w:lineRule="auto"/>
        <w:ind w:left="0"/>
      </w:pPr>
      <w:r>
        <w:t>-Жилые дома, оборудованные водопроводом, канализацией, без ванн: норматив потребления – 2,85м³, тариф- 19 руб. 20 коп./м³, ставка платы- 54 руб.72 коп. на 1чел</w:t>
      </w:r>
      <w:proofErr w:type="gramStart"/>
      <w:r>
        <w:t>.в</w:t>
      </w:r>
      <w:proofErr w:type="gramEnd"/>
      <w:r>
        <w:t xml:space="preserve"> мес.</w:t>
      </w:r>
    </w:p>
    <w:p w:rsidR="00F31B83" w:rsidRDefault="009A4A30" w:rsidP="00F31B83">
      <w:pPr>
        <w:spacing w:line="276" w:lineRule="auto"/>
      </w:pPr>
      <w:r>
        <w:t xml:space="preserve">-Жилые дома, оборудованные только </w:t>
      </w:r>
      <w:r w:rsidR="00F31B83">
        <w:t xml:space="preserve"> водопроводом</w:t>
      </w:r>
      <w:r>
        <w:t xml:space="preserve">: норматив потребления – </w:t>
      </w:r>
      <w:r w:rsidR="00F31B83">
        <w:t>1,8</w:t>
      </w:r>
      <w:r>
        <w:t xml:space="preserve">м³, тариф- 19 руб. 20 коп./м³, ставка платы- </w:t>
      </w:r>
      <w:r w:rsidR="00F31B83">
        <w:t>34</w:t>
      </w:r>
      <w:r>
        <w:t xml:space="preserve"> руб.</w:t>
      </w:r>
      <w:r w:rsidR="00F31B83">
        <w:t>56</w:t>
      </w:r>
      <w:r>
        <w:t xml:space="preserve"> коп. на 1чел</w:t>
      </w:r>
      <w:proofErr w:type="gramStart"/>
      <w:r>
        <w:t>.в</w:t>
      </w:r>
      <w:proofErr w:type="gramEnd"/>
      <w:r>
        <w:t xml:space="preserve"> мес.</w:t>
      </w:r>
      <w:r w:rsidR="00F31B83" w:rsidRPr="00F31B83">
        <w:t xml:space="preserve"> </w:t>
      </w:r>
    </w:p>
    <w:p w:rsidR="00F31B83" w:rsidRDefault="00F31B83" w:rsidP="00F31B83">
      <w:pPr>
        <w:spacing w:line="276" w:lineRule="auto"/>
      </w:pPr>
      <w:r>
        <w:t>-Жилые дома без центрального водоснабжения и канализации : норматив потребления – 1,5 м³, тариф- 19 руб. 20 коп./м³, ставка платы- 28 руб.80 коп. на 1чел</w:t>
      </w:r>
      <w:proofErr w:type="gramStart"/>
      <w:r>
        <w:t>.в</w:t>
      </w:r>
      <w:proofErr w:type="gramEnd"/>
      <w:r>
        <w:t xml:space="preserve"> мес.</w:t>
      </w:r>
    </w:p>
    <w:p w:rsidR="00F31B83" w:rsidRDefault="00F31B83" w:rsidP="00F31B83">
      <w:pPr>
        <w:spacing w:line="276" w:lineRule="auto"/>
      </w:pPr>
      <w:r>
        <w:t>-Общежития: норматив потребления – 3,22 м³, тариф- 19 руб. 20 коп./м³, ставка платы- 61руб.82 коп. на 1чел</w:t>
      </w:r>
      <w:proofErr w:type="gramStart"/>
      <w:r>
        <w:t>.в</w:t>
      </w:r>
      <w:proofErr w:type="gramEnd"/>
      <w:r>
        <w:t xml:space="preserve"> мес.</w:t>
      </w:r>
    </w:p>
    <w:p w:rsidR="00F31B83" w:rsidRDefault="00F31B83" w:rsidP="00F31B83">
      <w:pPr>
        <w:spacing w:line="276" w:lineRule="auto"/>
      </w:pPr>
      <w:r w:rsidRPr="00F31B83">
        <w:rPr>
          <w:b/>
          <w:i/>
        </w:rPr>
        <w:t>-</w:t>
      </w:r>
      <w:proofErr w:type="spellStart"/>
      <w:r w:rsidRPr="00F31B83">
        <w:rPr>
          <w:b/>
          <w:i/>
        </w:rPr>
        <w:t>Общедомовые</w:t>
      </w:r>
      <w:proofErr w:type="spellEnd"/>
      <w:r w:rsidRPr="00F31B83">
        <w:rPr>
          <w:b/>
          <w:i/>
        </w:rPr>
        <w:t xml:space="preserve"> нужды при отсутствии приборов учета</w:t>
      </w:r>
      <w:r>
        <w:rPr>
          <w:b/>
          <w:i/>
        </w:rPr>
        <w:t>:</w:t>
      </w:r>
      <w:r w:rsidRPr="00F31B83">
        <w:t xml:space="preserve"> </w:t>
      </w:r>
      <w:r>
        <w:t>норматив потребления – 0,016 м³, тариф- 19 руб. 20 коп./м³, ставка платы- 0 руб.30 коп. на 1чел</w:t>
      </w:r>
      <w:proofErr w:type="gramStart"/>
      <w:r>
        <w:t>.в</w:t>
      </w:r>
      <w:proofErr w:type="gramEnd"/>
      <w:r>
        <w:t xml:space="preserve"> мес.</w:t>
      </w:r>
    </w:p>
    <w:p w:rsidR="009055D3" w:rsidRDefault="009055D3" w:rsidP="00F31B83">
      <w:pPr>
        <w:spacing w:line="276" w:lineRule="auto"/>
      </w:pPr>
    </w:p>
    <w:p w:rsidR="00065AB0" w:rsidRDefault="00065AB0" w:rsidP="009055D3">
      <w:pPr>
        <w:pStyle w:val="a5"/>
        <w:numPr>
          <w:ilvl w:val="0"/>
          <w:numId w:val="1"/>
        </w:numPr>
        <w:spacing w:line="276" w:lineRule="auto"/>
        <w:ind w:left="0" w:firstLine="0"/>
      </w:pPr>
      <w:r w:rsidRPr="009055D3">
        <w:rPr>
          <w:b/>
          <w:i/>
        </w:rPr>
        <w:t>Наем жилых помещений муниципального жилого фонда</w:t>
      </w:r>
      <w:r>
        <w:t xml:space="preserve"> на основании </w:t>
      </w:r>
      <w:r w:rsidRPr="00D44CC5">
        <w:t>Решени</w:t>
      </w:r>
      <w:r>
        <w:t xml:space="preserve">я </w:t>
      </w:r>
      <w:r w:rsidRPr="00D44CC5">
        <w:t xml:space="preserve"> 33-го заседания Совета народных депутатов 2 созыва от 20.06.2014г. №269 «Об утверждении платы за наем жилых помещений муниципального жилого фонда»</w:t>
      </w:r>
    </w:p>
    <w:p w:rsidR="00065AB0" w:rsidRDefault="00065AB0" w:rsidP="00E94455">
      <w:pPr>
        <w:pStyle w:val="a5"/>
        <w:spacing w:line="276" w:lineRule="auto"/>
        <w:ind w:left="0"/>
      </w:pPr>
      <w:r w:rsidRPr="00511F4A">
        <w:rPr>
          <w:b/>
          <w:i/>
        </w:rPr>
        <w:lastRenderedPageBreak/>
        <w:t>-</w:t>
      </w:r>
      <w:r>
        <w:t>многоэтажные капитальные жилые дома, имеющие все виды благоустройства, кроме лифта и мусоропровода -0руб.22коп.</w:t>
      </w:r>
      <w:proofErr w:type="gramStart"/>
      <w:r>
        <w:t>,</w:t>
      </w:r>
      <w:r w:rsidR="006E34FE">
        <w:t>с</w:t>
      </w:r>
      <w:proofErr w:type="gramEnd"/>
      <w:r w:rsidR="006E34FE">
        <w:t xml:space="preserve"> учетом НДС, за квадратный метр</w:t>
      </w:r>
      <w:r w:rsidR="00D26502">
        <w:t xml:space="preserve"> общей площади в мес.</w:t>
      </w:r>
    </w:p>
    <w:p w:rsidR="00511F4A" w:rsidRDefault="00FB1095" w:rsidP="00E94455">
      <w:pPr>
        <w:pStyle w:val="a5"/>
        <w:spacing w:line="276" w:lineRule="auto"/>
        <w:ind w:left="0"/>
      </w:pPr>
      <w:r w:rsidRPr="00511F4A">
        <w:rPr>
          <w:b/>
          <w:i/>
        </w:rPr>
        <w:t>-</w:t>
      </w:r>
      <w:r>
        <w:t>жилые дома, не имеющие 1-2 видов благоустройства</w:t>
      </w:r>
      <w:r w:rsidR="00511F4A">
        <w:t>-0руб. 21 коп</w:t>
      </w:r>
      <w:proofErr w:type="gramStart"/>
      <w:r w:rsidR="00511F4A">
        <w:t>.</w:t>
      </w:r>
      <w:proofErr w:type="gramEnd"/>
      <w:r w:rsidR="00511F4A" w:rsidRPr="00511F4A">
        <w:t xml:space="preserve"> </w:t>
      </w:r>
      <w:proofErr w:type="gramStart"/>
      <w:r w:rsidR="00511F4A">
        <w:t>с</w:t>
      </w:r>
      <w:proofErr w:type="gramEnd"/>
      <w:r w:rsidR="00511F4A">
        <w:t xml:space="preserve"> учетом НДС, за квадратный метр общей площади в мес.</w:t>
      </w:r>
    </w:p>
    <w:p w:rsidR="00FB1095" w:rsidRDefault="00FB1095" w:rsidP="00E94455">
      <w:pPr>
        <w:pStyle w:val="a5"/>
        <w:spacing w:line="276" w:lineRule="auto"/>
        <w:ind w:left="0"/>
      </w:pPr>
    </w:p>
    <w:p w:rsidR="00511F4A" w:rsidRDefault="00B8678D" w:rsidP="007A20A1">
      <w:pPr>
        <w:pStyle w:val="a5"/>
        <w:numPr>
          <w:ilvl w:val="0"/>
          <w:numId w:val="1"/>
        </w:numPr>
        <w:spacing w:line="276" w:lineRule="auto"/>
        <w:ind w:left="0" w:firstLine="0"/>
      </w:pPr>
      <w:r>
        <w:rPr>
          <w:b/>
          <w:i/>
        </w:rPr>
        <w:t>У</w:t>
      </w:r>
      <w:r w:rsidR="00511F4A">
        <w:rPr>
          <w:b/>
          <w:i/>
        </w:rPr>
        <w:t>слуги по вывозу твердых бытовых отхо</w:t>
      </w:r>
      <w:r w:rsidR="006F0255">
        <w:rPr>
          <w:b/>
          <w:i/>
        </w:rPr>
        <w:t xml:space="preserve">дов от населения </w:t>
      </w:r>
      <w:r w:rsidR="00534FA3">
        <w:t xml:space="preserve"> 201руб.23коп</w:t>
      </w:r>
      <w:proofErr w:type="gramStart"/>
      <w:r w:rsidR="00534FA3">
        <w:t>.з</w:t>
      </w:r>
      <w:proofErr w:type="gramEnd"/>
      <w:r w:rsidR="00534FA3">
        <w:t>а кубический метр;</w:t>
      </w:r>
      <w:r w:rsidR="00AB3A24">
        <w:t xml:space="preserve"> </w:t>
      </w:r>
      <w:r w:rsidR="00534FA3">
        <w:t xml:space="preserve">26 руб. 83коп. на одного человека. </w:t>
      </w:r>
      <w:r w:rsidR="006F0255">
        <w:t>на основании</w:t>
      </w:r>
      <w:r w:rsidR="006F0255" w:rsidRPr="006F0255">
        <w:t xml:space="preserve"> </w:t>
      </w:r>
      <w:r w:rsidR="006F0255" w:rsidRPr="00D44CC5">
        <w:t>Решени</w:t>
      </w:r>
      <w:r w:rsidR="006F0255">
        <w:t>я</w:t>
      </w:r>
      <w:r w:rsidR="006F0255" w:rsidRPr="00D44CC5">
        <w:t xml:space="preserve"> 33-го заседания Совета народных депутат</w:t>
      </w:r>
      <w:r w:rsidR="006F0255">
        <w:t>ов 2 созыва от 20.06.2014г. №272 « Об утверждении ставки платы на услуги по вывозу твердых бытовых отходов от населения</w:t>
      </w:r>
      <w:r w:rsidR="00534FA3">
        <w:t>»</w:t>
      </w:r>
      <w:r w:rsidRPr="00B8678D">
        <w:t xml:space="preserve"> </w:t>
      </w:r>
      <w:r w:rsidR="004D461B">
        <w:t>.</w:t>
      </w:r>
    </w:p>
    <w:p w:rsidR="007A20A1" w:rsidRPr="00511F4A" w:rsidRDefault="007A20A1" w:rsidP="007A20A1">
      <w:pPr>
        <w:pStyle w:val="a5"/>
        <w:numPr>
          <w:ilvl w:val="0"/>
          <w:numId w:val="1"/>
        </w:numPr>
        <w:spacing w:line="276" w:lineRule="auto"/>
        <w:ind w:left="0" w:firstLine="0"/>
        <w:rPr>
          <w:b/>
          <w:i/>
        </w:rPr>
      </w:pPr>
      <w:r w:rsidRPr="00511F4A">
        <w:rPr>
          <w:b/>
          <w:i/>
        </w:rPr>
        <w:t>Содержание и текущий ремонт жилых помещений</w:t>
      </w:r>
      <w:r>
        <w:rPr>
          <w:b/>
          <w:i/>
        </w:rPr>
        <w:t xml:space="preserve"> муниципального жилищного фонда  </w:t>
      </w:r>
      <w:r>
        <w:t>на основании</w:t>
      </w:r>
      <w:r w:rsidRPr="00511F4A">
        <w:t xml:space="preserve"> </w:t>
      </w:r>
      <w:r w:rsidRPr="00D44CC5">
        <w:t>Решени</w:t>
      </w:r>
      <w:r>
        <w:t>я</w:t>
      </w:r>
      <w:r w:rsidRPr="00D44CC5">
        <w:t xml:space="preserve"> 33-го заседания Совета народных депутатов 2 созыва от 20.06.2014г. №270 «Об утверждении ставок платы за содержание и текущий ремонт жилых помещений»</w:t>
      </w:r>
    </w:p>
    <w:p w:rsidR="007A20A1" w:rsidRDefault="007A20A1" w:rsidP="007A20A1">
      <w:pPr>
        <w:pStyle w:val="a5"/>
        <w:spacing w:line="276" w:lineRule="auto"/>
        <w:ind w:left="0"/>
      </w:pPr>
      <w:r>
        <w:rPr>
          <w:b/>
          <w:i/>
        </w:rPr>
        <w:t>-</w:t>
      </w:r>
      <w:r>
        <w:t xml:space="preserve"> многоэтажные капитальные дома, имеющие все виды благоустройства</w:t>
      </w:r>
      <w:proofErr w:type="gramStart"/>
      <w:r>
        <w:t xml:space="preserve"> ,</w:t>
      </w:r>
      <w:proofErr w:type="gramEnd"/>
      <w:r>
        <w:t xml:space="preserve"> кроме лифта и мусоропровода -не менее 8 руб.37коп.,</w:t>
      </w:r>
      <w:r w:rsidRPr="00511F4A">
        <w:t xml:space="preserve"> </w:t>
      </w:r>
      <w:r>
        <w:t>с учетом НДС, за квадратный метр общей площади в мес.</w:t>
      </w:r>
    </w:p>
    <w:p w:rsidR="007A20A1" w:rsidRDefault="007A20A1" w:rsidP="007A20A1">
      <w:pPr>
        <w:pStyle w:val="a5"/>
        <w:spacing w:line="276" w:lineRule="auto"/>
        <w:ind w:left="0"/>
      </w:pPr>
      <w:r>
        <w:rPr>
          <w:b/>
          <w:i/>
        </w:rPr>
        <w:t>-</w:t>
      </w:r>
      <w:r>
        <w:t>жилые дома</w:t>
      </w:r>
      <w:proofErr w:type="gramStart"/>
      <w:r>
        <w:t xml:space="preserve"> ,</w:t>
      </w:r>
      <w:proofErr w:type="gramEnd"/>
      <w:r>
        <w:t xml:space="preserve"> не имеющие 1-2 видов благоустройства- не менее 8руб.37коп.</w:t>
      </w:r>
      <w:r w:rsidRPr="00511F4A">
        <w:t xml:space="preserve"> </w:t>
      </w:r>
      <w:r>
        <w:t>.,</w:t>
      </w:r>
      <w:r w:rsidRPr="00511F4A">
        <w:t xml:space="preserve"> </w:t>
      </w:r>
      <w:r>
        <w:t>с учетом НДС, за квадратный метр общей площади в мес.</w:t>
      </w:r>
    </w:p>
    <w:p w:rsidR="007A20A1" w:rsidRDefault="007A20A1" w:rsidP="007A20A1">
      <w:pPr>
        <w:pStyle w:val="a5"/>
        <w:spacing w:line="276" w:lineRule="auto"/>
        <w:ind w:left="0"/>
      </w:pPr>
      <w:r>
        <w:t>-</w:t>
      </w:r>
      <w:r w:rsidRPr="00511F4A">
        <w:t xml:space="preserve"> </w:t>
      </w:r>
      <w:r>
        <w:t>жилые дома</w:t>
      </w:r>
      <w:proofErr w:type="gramStart"/>
      <w:r>
        <w:t xml:space="preserve"> ,</w:t>
      </w:r>
      <w:proofErr w:type="gramEnd"/>
      <w:r>
        <w:t xml:space="preserve"> имеющие 1-2 видов благоустройства- не менее 8руб.37коп.</w:t>
      </w:r>
      <w:r w:rsidRPr="00511F4A">
        <w:t xml:space="preserve"> </w:t>
      </w:r>
      <w:r>
        <w:t>.,</w:t>
      </w:r>
      <w:r w:rsidRPr="00511F4A">
        <w:t xml:space="preserve"> </w:t>
      </w:r>
      <w:r>
        <w:t>с учетом НДС, за квадратный метр общей площади в мес.</w:t>
      </w:r>
    </w:p>
    <w:p w:rsidR="007A20A1" w:rsidRDefault="007A20A1" w:rsidP="007A20A1">
      <w:pPr>
        <w:pStyle w:val="a5"/>
        <w:numPr>
          <w:ilvl w:val="0"/>
          <w:numId w:val="2"/>
        </w:numPr>
        <w:ind w:left="0" w:firstLine="0"/>
        <w:jc w:val="both"/>
        <w:rPr>
          <w:b/>
          <w:i/>
        </w:rPr>
      </w:pPr>
      <w:r w:rsidRPr="007A20A1">
        <w:rPr>
          <w:b/>
          <w:i/>
        </w:rPr>
        <w:t>Содержание  и текущий ремонт жилых помещений УК-ООО «Жилсервис»</w:t>
      </w:r>
    </w:p>
    <w:p w:rsidR="007A20A1" w:rsidRDefault="00925678" w:rsidP="00925678">
      <w:pPr>
        <w:pStyle w:val="a5"/>
        <w:ind w:left="0"/>
        <w:jc w:val="both"/>
        <w:rPr>
          <w:b/>
          <w:i/>
        </w:rPr>
      </w:pPr>
      <w:r>
        <w:rPr>
          <w:b/>
          <w:i/>
        </w:rPr>
        <w:t xml:space="preserve">     </w:t>
      </w:r>
      <w:r w:rsidR="007A20A1">
        <w:rPr>
          <w:b/>
          <w:i/>
        </w:rPr>
        <w:t>Тариф</w:t>
      </w:r>
      <w:r>
        <w:rPr>
          <w:b/>
          <w:i/>
        </w:rPr>
        <w:t xml:space="preserve">  8 руб. 64 коп .- 2 дома,</w:t>
      </w:r>
    </w:p>
    <w:p w:rsidR="00925678" w:rsidRDefault="00925678" w:rsidP="00925678">
      <w:pPr>
        <w:pStyle w:val="a5"/>
        <w:ind w:left="0"/>
        <w:jc w:val="both"/>
        <w:rPr>
          <w:b/>
          <w:i/>
        </w:rPr>
      </w:pPr>
      <w:r>
        <w:rPr>
          <w:b/>
          <w:i/>
        </w:rPr>
        <w:t xml:space="preserve">     Тариф  9 руб. 97 коп .- 75 дом</w:t>
      </w:r>
      <w:r w:rsidR="00850F00">
        <w:rPr>
          <w:b/>
          <w:i/>
        </w:rPr>
        <w:t>ов</w:t>
      </w:r>
      <w:r>
        <w:rPr>
          <w:b/>
          <w:i/>
        </w:rPr>
        <w:t>,</w:t>
      </w:r>
    </w:p>
    <w:p w:rsidR="00925678" w:rsidRPr="007A20A1" w:rsidRDefault="00925678" w:rsidP="00925678">
      <w:pPr>
        <w:pStyle w:val="a5"/>
        <w:ind w:left="0"/>
        <w:jc w:val="both"/>
        <w:rPr>
          <w:b/>
          <w:i/>
        </w:rPr>
      </w:pPr>
    </w:p>
    <w:p w:rsidR="007A20A1" w:rsidRDefault="00925678" w:rsidP="00925678">
      <w:pPr>
        <w:pStyle w:val="a5"/>
        <w:ind w:left="0"/>
        <w:jc w:val="both"/>
        <w:rPr>
          <w:b/>
          <w:i/>
        </w:rPr>
      </w:pPr>
      <w:r>
        <w:rPr>
          <w:b/>
        </w:rPr>
        <w:t xml:space="preserve">     </w:t>
      </w:r>
      <w:r w:rsidR="007A20A1" w:rsidRPr="00925678">
        <w:rPr>
          <w:b/>
          <w:i/>
        </w:rPr>
        <w:t>Расшифровка  тарифа:</w:t>
      </w:r>
    </w:p>
    <w:p w:rsidR="00925678" w:rsidRPr="00925678" w:rsidRDefault="00925678" w:rsidP="00925678">
      <w:pPr>
        <w:pStyle w:val="a5"/>
        <w:ind w:left="0"/>
        <w:jc w:val="both"/>
        <w:rPr>
          <w:b/>
          <w:i/>
        </w:rPr>
      </w:pPr>
    </w:p>
    <w:p w:rsidR="007A20A1" w:rsidRPr="00925678" w:rsidRDefault="007A20A1" w:rsidP="007A20A1">
      <w:pPr>
        <w:jc w:val="both"/>
      </w:pPr>
      <w:r w:rsidRPr="00925678">
        <w:t>- Ремонт конструктивных элементов жилых зданий;</w:t>
      </w:r>
    </w:p>
    <w:p w:rsidR="007A20A1" w:rsidRPr="00925678" w:rsidRDefault="007A20A1" w:rsidP="007A20A1">
      <w:pPr>
        <w:jc w:val="both"/>
      </w:pPr>
      <w:r w:rsidRPr="00925678">
        <w:t>- Ремонт и обслуживания внутридомового инженерного оборудования;</w:t>
      </w:r>
    </w:p>
    <w:p w:rsidR="007A20A1" w:rsidRPr="00925678" w:rsidRDefault="007A20A1" w:rsidP="007A20A1">
      <w:pPr>
        <w:jc w:val="both"/>
      </w:pPr>
      <w:r w:rsidRPr="00925678">
        <w:t>- Благоустройство и уборка придомовой территории;</w:t>
      </w:r>
    </w:p>
    <w:p w:rsidR="007A20A1" w:rsidRPr="00925678" w:rsidRDefault="00925678" w:rsidP="007A20A1">
      <w:pPr>
        <w:jc w:val="both"/>
      </w:pPr>
      <w:r>
        <w:t>-</w:t>
      </w:r>
      <w:r w:rsidR="007A20A1" w:rsidRPr="00925678">
        <w:t xml:space="preserve">  </w:t>
      </w:r>
      <w:r>
        <w:t xml:space="preserve">МУП «Полигон» </w:t>
      </w:r>
      <w:r w:rsidR="007A20A1" w:rsidRPr="00925678">
        <w:t xml:space="preserve"> </w:t>
      </w:r>
      <w:r w:rsidR="00850F00">
        <w:t>з</w:t>
      </w:r>
      <w:r w:rsidR="007A20A1" w:rsidRPr="00925678">
        <w:t xml:space="preserve">а утилизацию на полигоне ТБО  </w:t>
      </w:r>
      <w:r>
        <w:t>-</w:t>
      </w:r>
      <w:r w:rsidR="007A20A1" w:rsidRPr="00925678">
        <w:t xml:space="preserve">  </w:t>
      </w:r>
      <w:r>
        <w:t>91</w:t>
      </w:r>
      <w:r w:rsidR="007A20A1" w:rsidRPr="00925678">
        <w:t xml:space="preserve"> руб</w:t>
      </w:r>
      <w:r>
        <w:t>.80 коп</w:t>
      </w:r>
      <w:proofErr w:type="gramStart"/>
      <w:r>
        <w:t>.</w:t>
      </w:r>
      <w:proofErr w:type="gramEnd"/>
      <w:r w:rsidR="007A20A1" w:rsidRPr="00925678">
        <w:t xml:space="preserve"> </w:t>
      </w:r>
      <w:proofErr w:type="gramStart"/>
      <w:r w:rsidR="007A20A1" w:rsidRPr="00925678">
        <w:t>з</w:t>
      </w:r>
      <w:proofErr w:type="gramEnd"/>
      <w:r w:rsidR="007A20A1" w:rsidRPr="00925678">
        <w:t>а 1 м</w:t>
      </w:r>
      <w:r>
        <w:t>³</w:t>
      </w:r>
      <w:r w:rsidR="007A20A1" w:rsidRPr="00925678">
        <w:t xml:space="preserve"> ;</w:t>
      </w:r>
    </w:p>
    <w:p w:rsidR="007A20A1" w:rsidRPr="00925678" w:rsidRDefault="00925678" w:rsidP="007A20A1">
      <w:pPr>
        <w:jc w:val="both"/>
      </w:pPr>
      <w:r>
        <w:t xml:space="preserve">- </w:t>
      </w:r>
      <w:r w:rsidR="007A20A1" w:rsidRPr="00925678">
        <w:t xml:space="preserve">Услуги ОАО «Газпром газораспределение Брянск»  (техобслуживание газового </w:t>
      </w:r>
      <w:r>
        <w:t xml:space="preserve">     </w:t>
      </w:r>
      <w:r w:rsidR="007A20A1" w:rsidRPr="00925678">
        <w:t xml:space="preserve">оборудования, договор № </w:t>
      </w:r>
      <w:r>
        <w:t>275 ГОП от 14.02.2014</w:t>
      </w:r>
      <w:r w:rsidR="007A20A1" w:rsidRPr="00925678">
        <w:t xml:space="preserve"> г.);</w:t>
      </w:r>
    </w:p>
    <w:p w:rsidR="007A20A1" w:rsidRPr="00925678" w:rsidRDefault="007A20A1" w:rsidP="007A20A1">
      <w:pPr>
        <w:jc w:val="both"/>
      </w:pPr>
      <w:r w:rsidRPr="00925678">
        <w:t>- Услуги РИРЦ (комиссионный сбор,  договор УН</w:t>
      </w:r>
      <w:r w:rsidR="00925678">
        <w:t>/С</w:t>
      </w:r>
      <w:r w:rsidRPr="00925678">
        <w:t>-</w:t>
      </w:r>
      <w:r w:rsidR="00925678">
        <w:t>17</w:t>
      </w:r>
      <w:r w:rsidRPr="00925678">
        <w:t xml:space="preserve"> от </w:t>
      </w:r>
      <w:r w:rsidR="00925678">
        <w:t>20.06</w:t>
      </w:r>
      <w:r w:rsidRPr="00925678">
        <w:t>.201</w:t>
      </w:r>
      <w:r w:rsidR="00925678">
        <w:t>1</w:t>
      </w:r>
      <w:r w:rsidRPr="00925678">
        <w:t xml:space="preserve"> г.);</w:t>
      </w:r>
    </w:p>
    <w:p w:rsidR="007A20A1" w:rsidRPr="00925678" w:rsidRDefault="007A20A1" w:rsidP="007A20A1">
      <w:pPr>
        <w:jc w:val="both"/>
      </w:pPr>
      <w:r w:rsidRPr="00925678">
        <w:t>-</w:t>
      </w:r>
      <w:r w:rsidR="00925678">
        <w:t>П</w:t>
      </w:r>
      <w:r w:rsidRPr="00925678">
        <w:t xml:space="preserve">рочие расходы </w:t>
      </w:r>
      <w:proofErr w:type="gramStart"/>
      <w:r w:rsidRPr="00925678">
        <w:t xml:space="preserve">( </w:t>
      </w:r>
      <w:proofErr w:type="spellStart"/>
      <w:proofErr w:type="gramEnd"/>
      <w:r w:rsidRPr="00925678">
        <w:t>автоуслуги</w:t>
      </w:r>
      <w:proofErr w:type="spellEnd"/>
      <w:r w:rsidRPr="00925678">
        <w:t xml:space="preserve">, получение </w:t>
      </w:r>
      <w:r w:rsidR="00925678">
        <w:t>сертификатов, заработная плата).</w:t>
      </w:r>
    </w:p>
    <w:p w:rsidR="00511F4A" w:rsidRPr="00925678" w:rsidRDefault="00511F4A" w:rsidP="00511F4A">
      <w:pPr>
        <w:pStyle w:val="a5"/>
        <w:spacing w:line="276" w:lineRule="auto"/>
      </w:pPr>
    </w:p>
    <w:p w:rsidR="00B8678D" w:rsidRDefault="00B8678D" w:rsidP="00B8678D">
      <w:pPr>
        <w:spacing w:line="276" w:lineRule="auto"/>
      </w:pPr>
    </w:p>
    <w:p w:rsidR="00D44CC5" w:rsidRDefault="00D44CC5" w:rsidP="006325AE">
      <w:pPr>
        <w:spacing w:line="276" w:lineRule="auto"/>
        <w:rPr>
          <w:sz w:val="28"/>
          <w:szCs w:val="28"/>
        </w:rPr>
      </w:pPr>
    </w:p>
    <w:p w:rsidR="006325AE" w:rsidRPr="00317AED" w:rsidRDefault="006325AE" w:rsidP="006325AE">
      <w:pPr>
        <w:spacing w:line="276" w:lineRule="auto"/>
        <w:rPr>
          <w:sz w:val="28"/>
          <w:szCs w:val="28"/>
        </w:rPr>
      </w:pPr>
    </w:p>
    <w:p w:rsidR="00F21B93" w:rsidRDefault="00F21B93" w:rsidP="00D44CC5"/>
    <w:p w:rsidR="00F21B93" w:rsidRDefault="00F21B93" w:rsidP="00860226">
      <w:pPr>
        <w:jc w:val="center"/>
      </w:pPr>
    </w:p>
    <w:sectPr w:rsidR="00F21B93" w:rsidSect="009A4A30">
      <w:pgSz w:w="11906" w:h="16838"/>
      <w:pgMar w:top="709" w:right="566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934"/>
    <w:multiLevelType w:val="hybridMultilevel"/>
    <w:tmpl w:val="2612EB3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7A71789"/>
    <w:multiLevelType w:val="hybridMultilevel"/>
    <w:tmpl w:val="13A0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0226"/>
    <w:rsid w:val="00051F5E"/>
    <w:rsid w:val="00065AB0"/>
    <w:rsid w:val="00247C3D"/>
    <w:rsid w:val="002514E8"/>
    <w:rsid w:val="0028697C"/>
    <w:rsid w:val="00317AED"/>
    <w:rsid w:val="004667FE"/>
    <w:rsid w:val="00480D12"/>
    <w:rsid w:val="004D461B"/>
    <w:rsid w:val="00511F4A"/>
    <w:rsid w:val="00534FA3"/>
    <w:rsid w:val="006116F0"/>
    <w:rsid w:val="00613BCE"/>
    <w:rsid w:val="006325AE"/>
    <w:rsid w:val="006A7D49"/>
    <w:rsid w:val="006E34FE"/>
    <w:rsid w:val="006F0255"/>
    <w:rsid w:val="00774DD9"/>
    <w:rsid w:val="007A20A1"/>
    <w:rsid w:val="00801DF3"/>
    <w:rsid w:val="00850F00"/>
    <w:rsid w:val="00860226"/>
    <w:rsid w:val="009055D3"/>
    <w:rsid w:val="00925678"/>
    <w:rsid w:val="00943896"/>
    <w:rsid w:val="0099658F"/>
    <w:rsid w:val="009A4A30"/>
    <w:rsid w:val="00A1462F"/>
    <w:rsid w:val="00AB3A24"/>
    <w:rsid w:val="00AF53BF"/>
    <w:rsid w:val="00B77BF6"/>
    <w:rsid w:val="00B8678D"/>
    <w:rsid w:val="00BB6CC0"/>
    <w:rsid w:val="00D14120"/>
    <w:rsid w:val="00D26502"/>
    <w:rsid w:val="00D44CC5"/>
    <w:rsid w:val="00D533C9"/>
    <w:rsid w:val="00E94455"/>
    <w:rsid w:val="00EB39D9"/>
    <w:rsid w:val="00F00A52"/>
    <w:rsid w:val="00F21B93"/>
    <w:rsid w:val="00F31B83"/>
    <w:rsid w:val="00FB1095"/>
    <w:rsid w:val="00FD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6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AB0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251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251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251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514E8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44B5-D2F3-4DA5-B9E6-C220111D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2014-11-24T12:04:00Z</cp:lastPrinted>
  <dcterms:created xsi:type="dcterms:W3CDTF">2014-11-24T09:01:00Z</dcterms:created>
  <dcterms:modified xsi:type="dcterms:W3CDTF">2014-11-24T12:34:00Z</dcterms:modified>
</cp:coreProperties>
</file>